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AF5E" w14:textId="77777777" w:rsidR="00B116B8" w:rsidRDefault="00B116B8">
      <w:pPr>
        <w:pStyle w:val="BodyText"/>
        <w:rPr>
          <w:sz w:val="20"/>
        </w:rPr>
      </w:pPr>
      <w:bookmarkStart w:id="0" w:name="_GoBack"/>
      <w:bookmarkEnd w:id="0"/>
    </w:p>
    <w:p w14:paraId="13A98217" w14:textId="77777777" w:rsidR="00B116B8" w:rsidRDefault="00B116B8">
      <w:pPr>
        <w:pStyle w:val="BodyText"/>
        <w:rPr>
          <w:sz w:val="20"/>
        </w:rPr>
      </w:pPr>
    </w:p>
    <w:p w14:paraId="68F07722" w14:textId="77777777" w:rsidR="00B116B8" w:rsidRDefault="00B116B8">
      <w:pPr>
        <w:pStyle w:val="BodyText"/>
        <w:rPr>
          <w:sz w:val="20"/>
        </w:rPr>
      </w:pPr>
    </w:p>
    <w:p w14:paraId="6C1737D4" w14:textId="77777777" w:rsidR="00B116B8" w:rsidRDefault="00B116B8">
      <w:pPr>
        <w:pStyle w:val="BodyText"/>
        <w:rPr>
          <w:sz w:val="20"/>
        </w:rPr>
      </w:pPr>
    </w:p>
    <w:p w14:paraId="51C5B01C" w14:textId="77777777" w:rsidR="00B116B8" w:rsidRDefault="00B116B8">
      <w:pPr>
        <w:pStyle w:val="BodyText"/>
        <w:rPr>
          <w:sz w:val="20"/>
        </w:rPr>
      </w:pPr>
    </w:p>
    <w:p w14:paraId="2801F1D3" w14:textId="77777777" w:rsidR="00B116B8" w:rsidRDefault="00B116B8">
      <w:pPr>
        <w:pStyle w:val="BodyText"/>
        <w:rPr>
          <w:sz w:val="20"/>
        </w:rPr>
      </w:pPr>
    </w:p>
    <w:p w14:paraId="6DA6E259" w14:textId="77777777" w:rsidR="00B116B8" w:rsidRDefault="00B116B8">
      <w:pPr>
        <w:pStyle w:val="BodyText"/>
        <w:rPr>
          <w:sz w:val="20"/>
        </w:rPr>
      </w:pPr>
    </w:p>
    <w:p w14:paraId="3646611A" w14:textId="77777777" w:rsidR="00B116B8" w:rsidRDefault="00B116B8">
      <w:pPr>
        <w:pStyle w:val="BodyText"/>
        <w:rPr>
          <w:sz w:val="20"/>
        </w:rPr>
      </w:pPr>
    </w:p>
    <w:p w14:paraId="4507E428" w14:textId="77777777" w:rsidR="00B116B8" w:rsidRDefault="00B116B8">
      <w:pPr>
        <w:pStyle w:val="BodyText"/>
        <w:rPr>
          <w:sz w:val="20"/>
        </w:rPr>
      </w:pPr>
    </w:p>
    <w:p w14:paraId="5AC8B7D5" w14:textId="77777777" w:rsidR="00B116B8" w:rsidRDefault="00B116B8">
      <w:pPr>
        <w:pStyle w:val="BodyText"/>
        <w:rPr>
          <w:sz w:val="20"/>
        </w:rPr>
      </w:pPr>
    </w:p>
    <w:p w14:paraId="61415665" w14:textId="77777777" w:rsidR="00B116B8" w:rsidRDefault="00B116B8">
      <w:pPr>
        <w:pStyle w:val="BodyText"/>
        <w:rPr>
          <w:sz w:val="20"/>
        </w:rPr>
      </w:pPr>
    </w:p>
    <w:p w14:paraId="229C4FBD" w14:textId="77777777" w:rsidR="00B116B8" w:rsidRDefault="00B116B8">
      <w:pPr>
        <w:pStyle w:val="BodyText"/>
        <w:spacing w:before="5"/>
        <w:rPr>
          <w:sz w:val="26"/>
        </w:rPr>
      </w:pPr>
    </w:p>
    <w:p w14:paraId="61ABC07A" w14:textId="77777777" w:rsidR="00B116B8" w:rsidRDefault="00D36DB7">
      <w:pPr>
        <w:pStyle w:val="Heading2"/>
        <w:spacing w:before="88"/>
        <w:ind w:left="2073" w:right="1936" w:firstLine="345"/>
      </w:pPr>
      <w:r>
        <w:rPr>
          <w:color w:val="010202"/>
        </w:rPr>
        <w:t>UNITED STATES BANKRUPTCY COURT FOR THE EASTERN DISTRICT OF WISCONSIN</w:t>
      </w:r>
    </w:p>
    <w:p w14:paraId="1503F8B7" w14:textId="77777777" w:rsidR="00B116B8" w:rsidRDefault="00D36DB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0E76B55" wp14:editId="590D8839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0795" r="952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1A474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54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K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WYQk&#10;7mBEz1wylPv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14:paraId="546949A3" w14:textId="77777777" w:rsidR="00B116B8" w:rsidRDefault="00B116B8">
      <w:pPr>
        <w:pStyle w:val="BodyText"/>
        <w:spacing w:before="9"/>
        <w:rPr>
          <w:sz w:val="14"/>
        </w:rPr>
      </w:pPr>
    </w:p>
    <w:p w14:paraId="663AE527" w14:textId="77777777" w:rsidR="00B116B8" w:rsidRDefault="00D36DB7">
      <w:pPr>
        <w:tabs>
          <w:tab w:val="left" w:pos="5776"/>
        </w:tabs>
        <w:spacing w:before="89"/>
        <w:ind w:left="228"/>
        <w:rPr>
          <w:sz w:val="26"/>
        </w:rPr>
      </w:pPr>
      <w:r>
        <w:rPr>
          <w:color w:val="010202"/>
          <w:sz w:val="26"/>
        </w:rPr>
        <w:t>In</w:t>
      </w:r>
      <w:r>
        <w:rPr>
          <w:color w:val="010202"/>
          <w:spacing w:val="-2"/>
          <w:sz w:val="26"/>
        </w:rPr>
        <w:t xml:space="preserve"> </w:t>
      </w:r>
      <w:r>
        <w:rPr>
          <w:color w:val="010202"/>
          <w:sz w:val="26"/>
        </w:rPr>
        <w:t>re</w:t>
      </w:r>
      <w:r>
        <w:rPr>
          <w:color w:val="010202"/>
          <w:sz w:val="26"/>
        </w:rPr>
        <w:tab/>
        <w:t>Chapter</w:t>
      </w:r>
    </w:p>
    <w:p w14:paraId="7C75FB6E" w14:textId="77777777" w:rsidR="00B116B8" w:rsidRDefault="00B116B8">
      <w:pPr>
        <w:pStyle w:val="BodyText"/>
        <w:spacing w:before="5"/>
        <w:rPr>
          <w:sz w:val="18"/>
        </w:rPr>
      </w:pPr>
    </w:p>
    <w:p w14:paraId="553BAB3D" w14:textId="77777777" w:rsidR="00B116B8" w:rsidRDefault="00D36DB7">
      <w:pPr>
        <w:spacing w:before="89"/>
        <w:ind w:left="5776"/>
        <w:rPr>
          <w:sz w:val="26"/>
        </w:rPr>
      </w:pPr>
      <w:r>
        <w:rPr>
          <w:color w:val="010202"/>
          <w:sz w:val="26"/>
        </w:rPr>
        <w:t>Case No.</w:t>
      </w:r>
    </w:p>
    <w:p w14:paraId="6D251BCC" w14:textId="77777777" w:rsidR="00B116B8" w:rsidRDefault="00D36DB7">
      <w:pPr>
        <w:pStyle w:val="BodyText"/>
        <w:spacing w:before="3"/>
        <w:ind w:left="2560"/>
      </w:pPr>
      <w:r>
        <w:rPr>
          <w:color w:val="231F20"/>
        </w:rPr>
        <w:t>Debtor.</w:t>
      </w:r>
    </w:p>
    <w:p w14:paraId="43A85CBE" w14:textId="77777777" w:rsidR="00B116B8" w:rsidRDefault="00D36DB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72FE592" wp14:editId="0386FD57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5943600" cy="0"/>
                <wp:effectExtent l="9525" t="9525" r="952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FC4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15pt" to="54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6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LEIS&#10;dzCiZy4Zmvn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14:paraId="2CFAB3C6" w14:textId="77777777" w:rsidR="00B116B8" w:rsidRDefault="00B116B8">
      <w:pPr>
        <w:pStyle w:val="BodyText"/>
        <w:spacing w:before="5"/>
        <w:rPr>
          <w:sz w:val="15"/>
        </w:rPr>
      </w:pPr>
    </w:p>
    <w:p w14:paraId="28CF8919" w14:textId="77777777" w:rsidR="00B116B8" w:rsidRDefault="00D36DB7" w:rsidP="001048CE">
      <w:pPr>
        <w:pStyle w:val="Heading1"/>
        <w:spacing w:before="88"/>
      </w:pPr>
      <w:r>
        <w:rPr>
          <w:color w:val="010202"/>
        </w:rPr>
        <w:t>ORDER RESTRICT</w:t>
      </w:r>
      <w:r w:rsidR="006F470F">
        <w:rPr>
          <w:color w:val="010202"/>
        </w:rPr>
        <w:t>ING</w:t>
      </w:r>
      <w:r>
        <w:rPr>
          <w:color w:val="010202"/>
        </w:rPr>
        <w:t xml:space="preserve"> PUBLIC ACCESS AND </w:t>
      </w:r>
      <w:r w:rsidR="006F470F">
        <w:rPr>
          <w:color w:val="010202"/>
        </w:rPr>
        <w:t xml:space="preserve">DIRECTING THE DOCKETING OF </w:t>
      </w:r>
      <w:r>
        <w:rPr>
          <w:color w:val="010202"/>
        </w:rPr>
        <w:t>REDACT</w:t>
      </w:r>
      <w:r w:rsidR="00A57F9F">
        <w:rPr>
          <w:color w:val="010202"/>
        </w:rPr>
        <w:t>ED</w:t>
      </w:r>
      <w:r>
        <w:rPr>
          <w:color w:val="010202"/>
        </w:rPr>
        <w:t xml:space="preserve"> DOCUMENT</w:t>
      </w:r>
    </w:p>
    <w:p w14:paraId="3CCB5993" w14:textId="77777777" w:rsidR="00B116B8" w:rsidRDefault="00D36DB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B1AA46" wp14:editId="76DE3E0E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0"/>
                <wp:effectExtent l="9525" t="8255" r="952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87C8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1pt" to="54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xPHgIAAEI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" strokecolor="#010202" strokeweight=".33478mm">
                <w10:wrap type="topAndBottom" anchorx="page"/>
              </v:line>
            </w:pict>
          </mc:Fallback>
        </mc:AlternateContent>
      </w:r>
    </w:p>
    <w:p w14:paraId="60383FE8" w14:textId="77777777" w:rsidR="00B116B8" w:rsidRDefault="00B116B8">
      <w:pPr>
        <w:pStyle w:val="BodyText"/>
        <w:spacing w:before="10"/>
        <w:rPr>
          <w:b/>
          <w:sz w:val="14"/>
        </w:rPr>
      </w:pPr>
    </w:p>
    <w:p w14:paraId="68F88983" w14:textId="77777777" w:rsidR="00B116B8" w:rsidRDefault="00D36DB7">
      <w:pPr>
        <w:pStyle w:val="BodyText"/>
        <w:tabs>
          <w:tab w:val="left" w:pos="4092"/>
        </w:tabs>
        <w:spacing w:before="90" w:line="360" w:lineRule="auto"/>
        <w:ind w:left="120" w:right="520" w:firstLine="720"/>
      </w:pP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Court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considered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Motion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Restrict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Public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Access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Redact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Document (the “Motion”)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filed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by</w:t>
      </w:r>
      <w:r>
        <w:rPr>
          <w:color w:val="010202"/>
        </w:rPr>
        <w:tab/>
      </w:r>
      <w:r w:rsidR="00272DBD">
        <w:rPr>
          <w:color w:val="010202"/>
        </w:rPr>
        <w:t>[“Movant”]</w:t>
      </w:r>
      <w:r>
        <w:rPr>
          <w:color w:val="010202"/>
        </w:rPr>
        <w:t>.  The Motion alleges that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the [Document]</w:t>
      </w:r>
    </w:p>
    <w:p w14:paraId="21C04574" w14:textId="77777777" w:rsidR="00B116B8" w:rsidRDefault="00D36DB7">
      <w:pPr>
        <w:pStyle w:val="BodyText"/>
        <w:spacing w:before="4" w:line="360" w:lineRule="auto"/>
        <w:ind w:left="120" w:right="262"/>
      </w:pPr>
      <w:r>
        <w:rPr>
          <w:color w:val="010202"/>
        </w:rPr>
        <w:t xml:space="preserve">(the “original document”) contains certain personal identifiers that </w:t>
      </w:r>
      <w:r w:rsidR="00272DBD">
        <w:rPr>
          <w:color w:val="010202"/>
        </w:rPr>
        <w:t xml:space="preserve">are subject to </w:t>
      </w:r>
      <w:r w:rsidR="00A57F9F">
        <w:rPr>
          <w:color w:val="010202"/>
        </w:rPr>
        <w:t xml:space="preserve">the redaction requirements of </w:t>
      </w:r>
      <w:r w:rsidR="00272DBD">
        <w:rPr>
          <w:color w:val="010202"/>
        </w:rPr>
        <w:t xml:space="preserve">Federal Rule of </w:t>
      </w:r>
      <w:r>
        <w:rPr>
          <w:color w:val="010202"/>
        </w:rPr>
        <w:t xml:space="preserve">Bankruptcy </w:t>
      </w:r>
      <w:r w:rsidR="00272DBD">
        <w:rPr>
          <w:color w:val="010202"/>
        </w:rPr>
        <w:t xml:space="preserve">Procedure </w:t>
      </w:r>
      <w:r>
        <w:rPr>
          <w:color w:val="010202"/>
        </w:rPr>
        <w:t xml:space="preserve">9037. </w:t>
      </w:r>
      <w:r w:rsidR="00272DBD">
        <w:rPr>
          <w:color w:val="010202"/>
        </w:rPr>
        <w:t>The Movant has submitted a proposed redacted document as an attachment to the Motion and</w:t>
      </w:r>
      <w:r>
        <w:rPr>
          <w:color w:val="010202"/>
        </w:rPr>
        <w:t xml:space="preserve"> has paid the </w:t>
      </w:r>
      <w:r w:rsidR="00272DBD">
        <w:rPr>
          <w:color w:val="010202"/>
        </w:rPr>
        <w:t>redaction-motion filing</w:t>
      </w:r>
      <w:r>
        <w:rPr>
          <w:color w:val="010202"/>
        </w:rPr>
        <w:t xml:space="preserve"> fee.</w:t>
      </w:r>
    </w:p>
    <w:p w14:paraId="683524F7" w14:textId="77777777" w:rsidR="00B116B8" w:rsidRDefault="00D36DB7">
      <w:pPr>
        <w:pStyle w:val="BodyText"/>
        <w:spacing w:before="4" w:line="360" w:lineRule="auto"/>
        <w:ind w:left="120" w:firstLine="720"/>
      </w:pPr>
      <w:r>
        <w:rPr>
          <w:color w:val="010202"/>
        </w:rPr>
        <w:t xml:space="preserve">IT IS THEREFORE ORDERED: </w:t>
      </w:r>
      <w:proofErr w:type="gramStart"/>
      <w:r>
        <w:rPr>
          <w:color w:val="010202"/>
        </w:rPr>
        <w:t>the</w:t>
      </w:r>
      <w:proofErr w:type="gramEnd"/>
      <w:r>
        <w:rPr>
          <w:color w:val="010202"/>
        </w:rPr>
        <w:t xml:space="preserve"> Clerk of Court </w:t>
      </w:r>
      <w:r w:rsidR="00272DBD">
        <w:rPr>
          <w:color w:val="010202"/>
        </w:rPr>
        <w:t xml:space="preserve">is directed to </w:t>
      </w:r>
      <w:r w:rsidR="0008504E">
        <w:rPr>
          <w:color w:val="010202"/>
        </w:rPr>
        <w:t xml:space="preserve">docket the proposed redacted document </w:t>
      </w:r>
      <w:r w:rsidR="00272DBD">
        <w:rPr>
          <w:color w:val="010202"/>
        </w:rPr>
        <w:t xml:space="preserve">in the public record </w:t>
      </w:r>
      <w:r w:rsidR="0008504E">
        <w:rPr>
          <w:color w:val="010202"/>
        </w:rPr>
        <w:t>and</w:t>
      </w:r>
      <w:r>
        <w:rPr>
          <w:color w:val="010202"/>
        </w:rPr>
        <w:t xml:space="preserve"> </w:t>
      </w:r>
      <w:r w:rsidR="00C24A47">
        <w:rPr>
          <w:color w:val="010202"/>
        </w:rPr>
        <w:t xml:space="preserve">to restrict public access to </w:t>
      </w:r>
      <w:r w:rsidR="0008504E">
        <w:rPr>
          <w:color w:val="010202"/>
        </w:rPr>
        <w:t>the original unredacted document.</w:t>
      </w:r>
    </w:p>
    <w:p w14:paraId="59D80FEA" w14:textId="77777777" w:rsidR="00B116B8" w:rsidRDefault="00D36DB7">
      <w:pPr>
        <w:pStyle w:val="BodyText"/>
        <w:spacing w:before="4"/>
        <w:ind w:left="1344" w:right="1344"/>
        <w:jc w:val="center"/>
      </w:pPr>
      <w:r>
        <w:rPr>
          <w:color w:val="010202"/>
        </w:rPr>
        <w:t>#####</w:t>
      </w:r>
    </w:p>
    <w:sectPr w:rsidR="00B116B8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B8"/>
    <w:rsid w:val="0008504E"/>
    <w:rsid w:val="001048CE"/>
    <w:rsid w:val="001D530A"/>
    <w:rsid w:val="00272DBD"/>
    <w:rsid w:val="0028286E"/>
    <w:rsid w:val="002C4E70"/>
    <w:rsid w:val="00376B73"/>
    <w:rsid w:val="006F470F"/>
    <w:rsid w:val="0070339F"/>
    <w:rsid w:val="009D7EE9"/>
    <w:rsid w:val="00A57F9F"/>
    <w:rsid w:val="00B053A3"/>
    <w:rsid w:val="00B116B8"/>
    <w:rsid w:val="00C24A47"/>
    <w:rsid w:val="00D36DB7"/>
    <w:rsid w:val="00E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2D2E"/>
  <w15:docId w15:val="{F13D72DB-CEAA-4132-BF8B-A72FAE3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6"/>
      <w:ind w:left="1344" w:right="1345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9"/>
      <w:ind w:left="22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50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4E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48C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EB66-CC8F-A143-8931-4E7396B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Redaction Order fillable.pdf</vt:lpstr>
    </vt:vector>
  </TitlesOfParts>
  <Company>US Bankruptcy Court - Wisconsin Eastern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Redaction Order fillable.pdf</dc:title>
  <dc:creator>Sean McDermott</dc:creator>
  <cp:lastModifiedBy>Sean McDermott</cp:lastModifiedBy>
  <cp:revision>2</cp:revision>
  <cp:lastPrinted>2019-11-26T20:34:00Z</cp:lastPrinted>
  <dcterms:created xsi:type="dcterms:W3CDTF">2020-02-20T22:16:00Z</dcterms:created>
  <dcterms:modified xsi:type="dcterms:W3CDTF">2020-02-20T22:16:00Z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2017-01-31T00:00:00Z</vt:filetime>
  </property>
</Properties>
</file>